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A38E" w14:textId="77777777" w:rsidR="00400B9A" w:rsidRPr="008D0777" w:rsidRDefault="00400B9A" w:rsidP="00532E67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Yu Mincho Demibold" w:eastAsia="Yu Mincho Demibold" w:hAnsi="Yu Mincho Demibold" w:cs="MS-Mincho"/>
          <w:b/>
          <w:kern w:val="0"/>
          <w:sz w:val="28"/>
          <w:szCs w:val="28"/>
        </w:rPr>
      </w:pPr>
      <w:r w:rsidRPr="008D0777">
        <w:rPr>
          <w:rFonts w:ascii="Yu Mincho Demibold" w:eastAsia="Yu Mincho Demibold" w:hAnsi="Yu Mincho Demibold" w:cs="MS-Mincho"/>
          <w:b/>
          <w:kern w:val="0"/>
          <w:sz w:val="28"/>
          <w:szCs w:val="28"/>
        </w:rPr>
        <w:t>【</w:t>
      </w:r>
      <w:r w:rsidR="00914212" w:rsidRPr="008D0777">
        <w:rPr>
          <w:rFonts w:ascii="Yu Mincho Demibold" w:eastAsia="Yu Mincho Demibold" w:hAnsi="Yu Mincho Demibold" w:cs="MS-Mincho" w:hint="eastAsia"/>
          <w:b/>
          <w:kern w:val="0"/>
          <w:sz w:val="28"/>
          <w:szCs w:val="28"/>
        </w:rPr>
        <w:t>学会誌「しょうとつ」広告募集の案内</w:t>
      </w:r>
      <w:r w:rsidRPr="008D0777">
        <w:rPr>
          <w:rFonts w:ascii="Yu Mincho Demibold" w:eastAsia="Yu Mincho Demibold" w:hAnsi="Yu Mincho Demibold" w:cs="MS-Mincho"/>
          <w:b/>
          <w:kern w:val="0"/>
          <w:sz w:val="28"/>
          <w:szCs w:val="28"/>
        </w:rPr>
        <w:t>】</w:t>
      </w:r>
    </w:p>
    <w:p w14:paraId="0843743A" w14:textId="77777777" w:rsidR="00400B9A" w:rsidRPr="008D0777" w:rsidRDefault="00400B9A" w:rsidP="00532E67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Yu Mincho" w:eastAsia="Yu Mincho" w:hAnsi="Yu Mincho" w:cs="MS-Mincho"/>
          <w:kern w:val="0"/>
          <w:sz w:val="24"/>
          <w:szCs w:val="24"/>
        </w:rPr>
      </w:pPr>
    </w:p>
    <w:p w14:paraId="7561A8A1" w14:textId="7B875C6C" w:rsidR="00914212" w:rsidRPr="008D0777" w:rsidRDefault="00400B9A" w:rsidP="00A61792">
      <w:pPr>
        <w:adjustRightInd w:val="0"/>
        <w:snapToGrid w:val="0"/>
        <w:spacing w:line="400" w:lineRule="exac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/>
          <w:kern w:val="0"/>
          <w:sz w:val="22"/>
        </w:rPr>
        <w:t>原子衝突学会では、</w:t>
      </w:r>
      <w:r w:rsidR="00914212" w:rsidRPr="008D0777">
        <w:rPr>
          <w:rFonts w:ascii="Yu Mincho" w:eastAsia="Yu Mincho" w:hAnsi="Yu Mincho" w:cs="MS-Mincho" w:hint="eastAsia"/>
          <w:kern w:val="0"/>
          <w:sz w:val="22"/>
        </w:rPr>
        <w:t>会員の情報交換を目的とした学会誌「しょうとつ」</w:t>
      </w:r>
      <w:r w:rsidR="000A5DCC" w:rsidRPr="008D0777">
        <w:rPr>
          <w:rFonts w:ascii="Yu Mincho" w:eastAsia="Yu Mincho" w:hAnsi="Yu Mincho" w:cs="MS-Mincho" w:hint="eastAsia"/>
          <w:kern w:val="0"/>
          <w:sz w:val="22"/>
        </w:rPr>
        <w:t>（冊子版）</w:t>
      </w:r>
      <w:r w:rsidR="00914212" w:rsidRPr="008D0777">
        <w:rPr>
          <w:rFonts w:ascii="Yu Mincho" w:eastAsia="Yu Mincho" w:hAnsi="Yu Mincho" w:cs="MS-Mincho" w:hint="eastAsia"/>
          <w:kern w:val="0"/>
          <w:sz w:val="22"/>
        </w:rPr>
        <w:t>を</w:t>
      </w:r>
      <w:r w:rsidR="000A5DCC" w:rsidRPr="008D0777">
        <w:rPr>
          <w:rFonts w:ascii="Yu Mincho" w:eastAsia="Yu Mincho" w:hAnsi="Yu Mincho" w:cs="MS-Mincho" w:hint="eastAsia"/>
          <w:kern w:val="0"/>
          <w:sz w:val="22"/>
        </w:rPr>
        <w:t>年2回(</w:t>
      </w:r>
      <w:r w:rsidR="005546BE">
        <w:rPr>
          <w:rFonts w:ascii="Yu Mincho" w:eastAsia="Yu Mincho" w:hAnsi="Yu Mincho" w:cs="MS-Mincho"/>
          <w:kern w:val="0"/>
          <w:sz w:val="22"/>
        </w:rPr>
        <w:t>5</w:t>
      </w:r>
      <w:r w:rsidR="000A5DCC" w:rsidRPr="008D0777">
        <w:rPr>
          <w:rFonts w:ascii="Yu Mincho" w:eastAsia="Yu Mincho" w:hAnsi="Yu Mincho" w:cs="MS-Mincho" w:hint="eastAsia"/>
          <w:kern w:val="0"/>
          <w:sz w:val="22"/>
        </w:rPr>
        <w:t>月</w:t>
      </w:r>
      <w:r w:rsidR="00C37712" w:rsidRPr="008D0777">
        <w:rPr>
          <w:rFonts w:ascii="Yu Mincho" w:eastAsia="Yu Mincho" w:hAnsi="Yu Mincho" w:cs="MS-Mincho" w:hint="eastAsia"/>
          <w:kern w:val="0"/>
          <w:sz w:val="22"/>
        </w:rPr>
        <w:t>および</w:t>
      </w:r>
      <w:r w:rsidR="005546BE">
        <w:rPr>
          <w:rFonts w:ascii="Yu Mincho" w:eastAsia="Yu Mincho" w:hAnsi="Yu Mincho" w:cs="MS-Mincho"/>
          <w:kern w:val="0"/>
          <w:sz w:val="22"/>
        </w:rPr>
        <w:t>11</w:t>
      </w:r>
      <w:r w:rsidR="000A5DCC" w:rsidRPr="008D0777">
        <w:rPr>
          <w:rFonts w:ascii="Yu Mincho" w:eastAsia="Yu Mincho" w:hAnsi="Yu Mincho" w:cs="MS-Mincho" w:hint="eastAsia"/>
          <w:kern w:val="0"/>
          <w:sz w:val="22"/>
        </w:rPr>
        <w:t>月)</w:t>
      </w:r>
      <w:r w:rsidR="00914212" w:rsidRPr="008D0777">
        <w:rPr>
          <w:rFonts w:ascii="Yu Mincho" w:eastAsia="Yu Mincho" w:hAnsi="Yu Mincho" w:cs="MS-Mincho" w:hint="eastAsia"/>
          <w:kern w:val="0"/>
          <w:sz w:val="22"/>
        </w:rPr>
        <w:t>発行しています。原子衝突はもちろん、原子物理、分子科学、量子エレクトロニクスなどの広い分野の研究者が広く利用する「しょうとつ」に掲載する広告を以下のように募集しています。</w:t>
      </w:r>
    </w:p>
    <w:p w14:paraId="52FE3388" w14:textId="77777777" w:rsidR="00A61792" w:rsidRPr="008D0777" w:rsidRDefault="00A61792" w:rsidP="00A61792">
      <w:pPr>
        <w:adjustRightInd w:val="0"/>
        <w:snapToGrid w:val="0"/>
        <w:spacing w:line="300" w:lineRule="exact"/>
        <w:rPr>
          <w:rFonts w:ascii="Yu Mincho" w:eastAsia="Yu Mincho" w:hAnsi="Yu Mincho" w:cs="MS-Mincho"/>
          <w:kern w:val="0"/>
          <w:sz w:val="22"/>
        </w:rPr>
      </w:pPr>
    </w:p>
    <w:p w14:paraId="3E8F2CBD" w14:textId="77777777" w:rsidR="00825218" w:rsidRPr="008D0777" w:rsidRDefault="00825218" w:rsidP="00A61792">
      <w:pPr>
        <w:adjustRightInd w:val="0"/>
        <w:snapToGrid w:val="0"/>
        <w:spacing w:line="400" w:lineRule="exact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募集内容</w:t>
      </w:r>
    </w:p>
    <w:p w14:paraId="15B41911" w14:textId="77777777" w:rsidR="00400B9A" w:rsidRPr="008D0777" w:rsidRDefault="000A0A16" w:rsidP="00A61792">
      <w:pPr>
        <w:adjustRightInd w:val="0"/>
        <w:snapToGrid w:val="0"/>
        <w:spacing w:line="400" w:lineRule="exact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■</w:t>
      </w:r>
      <w:r w:rsidR="00400B9A" w:rsidRPr="008D0777">
        <w:rPr>
          <w:rFonts w:ascii="Yu Mincho" w:eastAsia="Yu Mincho" w:hAnsi="Yu Mincho" w:cs="MS-Mincho" w:hint="eastAsia"/>
          <w:kern w:val="0"/>
          <w:sz w:val="22"/>
        </w:rPr>
        <w:t xml:space="preserve"> </w:t>
      </w:r>
      <w:r w:rsidR="00825218" w:rsidRPr="008D0777">
        <w:rPr>
          <w:rFonts w:ascii="Yu Mincho" w:eastAsia="Yu Mincho" w:hAnsi="Yu Mincho" w:cs="MS-Mincho" w:hint="eastAsia"/>
          <w:kern w:val="0"/>
          <w:sz w:val="22"/>
        </w:rPr>
        <w:t>形態</w:t>
      </w:r>
    </w:p>
    <w:p w14:paraId="393262D0" w14:textId="627DAB49" w:rsidR="00825218" w:rsidRPr="008D0777" w:rsidRDefault="00825218" w:rsidP="00A61792">
      <w:pPr>
        <w:adjustRightInd w:val="0"/>
        <w:snapToGrid w:val="0"/>
        <w:spacing w:line="400" w:lineRule="exact"/>
        <w:ind w:left="284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/>
          <w:kern w:val="0"/>
          <w:sz w:val="22"/>
        </w:rPr>
        <w:t>PDF</w:t>
      </w:r>
      <w:r w:rsidR="005B62A0" w:rsidRPr="008D0777">
        <w:rPr>
          <w:rFonts w:ascii="Yu Mincho" w:eastAsia="Yu Mincho" w:hAnsi="Yu Mincho" w:cs="MS-Mincho"/>
          <w:kern w:val="0"/>
          <w:sz w:val="22"/>
        </w:rPr>
        <w:t xml:space="preserve"> </w:t>
      </w:r>
      <w:r w:rsidRPr="008D0777">
        <w:rPr>
          <w:rFonts w:ascii="Yu Mincho" w:eastAsia="Yu Mincho" w:hAnsi="Yu Mincho" w:cs="MS-Mincho"/>
          <w:kern w:val="0"/>
          <w:sz w:val="22"/>
        </w:rPr>
        <w:t xml:space="preserve">(Portable Document Format) </w:t>
      </w:r>
    </w:p>
    <w:p w14:paraId="07999CC8" w14:textId="47CFDA8B" w:rsidR="00825218" w:rsidRPr="008D0777" w:rsidRDefault="00825218" w:rsidP="00A61792">
      <w:pPr>
        <w:adjustRightInd w:val="0"/>
        <w:snapToGrid w:val="0"/>
        <w:spacing w:line="400" w:lineRule="exact"/>
        <w:ind w:left="284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所属</w:t>
      </w:r>
      <w:r w:rsidRPr="00DC0724">
        <w:rPr>
          <w:rFonts w:ascii="Yu Mincho" w:eastAsia="Yu Mincho" w:hAnsi="Yu Mincho" w:cs="MS-Mincho" w:hint="eastAsia"/>
          <w:kern w:val="0"/>
          <w:sz w:val="22"/>
        </w:rPr>
        <w:t>会員（</w:t>
      </w:r>
      <w:r w:rsidR="00BD2CC4" w:rsidRPr="00DC0724">
        <w:rPr>
          <w:rFonts w:ascii="Yu Mincho" w:eastAsia="Yu Mincho" w:hAnsi="Yu Mincho" w:cs="MS-Mincho"/>
          <w:kern w:val="0"/>
          <w:sz w:val="22"/>
        </w:rPr>
        <w:t>202</w:t>
      </w:r>
      <w:r w:rsidR="006654A3" w:rsidRPr="00DC0724">
        <w:rPr>
          <w:rFonts w:ascii="Yu Mincho" w:eastAsia="Yu Mincho" w:hAnsi="Yu Mincho" w:cs="MS-Mincho"/>
          <w:kern w:val="0"/>
          <w:sz w:val="22"/>
        </w:rPr>
        <w:t>4</w:t>
      </w:r>
      <w:r w:rsidRPr="00DC0724">
        <w:rPr>
          <w:rFonts w:ascii="Yu Mincho" w:eastAsia="Yu Mincho" w:hAnsi="Yu Mincho" w:cs="MS-Mincho" w:hint="eastAsia"/>
          <w:kern w:val="0"/>
          <w:sz w:val="22"/>
        </w:rPr>
        <w:t>年</w:t>
      </w:r>
      <w:r w:rsidR="006654A3" w:rsidRPr="00DC0724">
        <w:rPr>
          <w:rFonts w:ascii="Yu Mincho" w:eastAsia="Yu Mincho" w:hAnsi="Yu Mincho" w:cs="MS-Mincho"/>
          <w:kern w:val="0"/>
          <w:sz w:val="22"/>
        </w:rPr>
        <w:t>5</w:t>
      </w:r>
      <w:r w:rsidRPr="00DC0724">
        <w:rPr>
          <w:rFonts w:ascii="Yu Mincho" w:eastAsia="Yu Mincho" w:hAnsi="Yu Mincho" w:cs="MS-Mincho" w:hint="eastAsia"/>
          <w:kern w:val="0"/>
          <w:sz w:val="22"/>
        </w:rPr>
        <w:t>月現在</w:t>
      </w:r>
      <w:r w:rsidR="005B62A0" w:rsidRPr="00DC0724">
        <w:rPr>
          <w:rFonts w:ascii="Yu Mincho" w:eastAsia="Yu Mincho" w:hAnsi="Yu Mincho" w:cs="MS-Mincho" w:hint="eastAsia"/>
          <w:kern w:val="0"/>
          <w:sz w:val="22"/>
        </w:rPr>
        <w:t>：約</w:t>
      </w:r>
      <w:r w:rsidRPr="00DC0724">
        <w:rPr>
          <w:rFonts w:ascii="Yu Mincho" w:eastAsia="Yu Mincho" w:hAnsi="Yu Mincho" w:cs="MS-Mincho"/>
          <w:kern w:val="0"/>
          <w:sz w:val="22"/>
        </w:rPr>
        <w:t>3</w:t>
      </w:r>
      <w:r w:rsidR="006654A3" w:rsidRPr="00DC0724">
        <w:rPr>
          <w:rFonts w:ascii="Yu Mincho" w:eastAsia="Yu Mincho" w:hAnsi="Yu Mincho" w:cs="MS-Mincho"/>
          <w:kern w:val="0"/>
          <w:sz w:val="22"/>
        </w:rPr>
        <w:t>0</w:t>
      </w:r>
      <w:r w:rsidR="005B62A0" w:rsidRPr="00DC0724">
        <w:rPr>
          <w:rFonts w:ascii="Yu Mincho" w:eastAsia="Yu Mincho" w:hAnsi="Yu Mincho" w:cs="MS-Mincho"/>
          <w:kern w:val="0"/>
          <w:sz w:val="22"/>
        </w:rPr>
        <w:t>0</w:t>
      </w:r>
      <w:r w:rsidRPr="00DC0724">
        <w:rPr>
          <w:rFonts w:ascii="Yu Mincho" w:eastAsia="Yu Mincho" w:hAnsi="Yu Mincho" w:cs="MS-Mincho" w:hint="eastAsia"/>
          <w:kern w:val="0"/>
          <w:sz w:val="22"/>
        </w:rPr>
        <w:t>名</w:t>
      </w:r>
      <w:r w:rsidRPr="008D0777">
        <w:rPr>
          <w:rFonts w:ascii="Yu Mincho" w:eastAsia="Yu Mincho" w:hAnsi="Yu Mincho" w:cs="MS-Mincho" w:hint="eastAsia"/>
          <w:kern w:val="0"/>
          <w:sz w:val="22"/>
        </w:rPr>
        <w:t>）に電子メールにて</w:t>
      </w:r>
      <w:r w:rsidR="009E6F6A" w:rsidRPr="008D0777">
        <w:rPr>
          <w:rFonts w:ascii="Yu Mincho" w:eastAsia="Yu Mincho" w:hAnsi="Yu Mincho" w:cs="MS-Mincho" w:hint="eastAsia"/>
          <w:kern w:val="0"/>
          <w:sz w:val="22"/>
        </w:rPr>
        <w:t>通知し、</w:t>
      </w:r>
      <w:r w:rsidR="00A52488" w:rsidRPr="008D0777">
        <w:rPr>
          <w:rFonts w:ascii="Yu Mincho" w:eastAsia="Yu Mincho" w:hAnsi="Yu Mincho" w:cs="MS-Mincho" w:hint="eastAsia"/>
          <w:kern w:val="0"/>
          <w:sz w:val="22"/>
        </w:rPr>
        <w:t>ウェブ上に掲載して配布</w:t>
      </w:r>
      <w:r w:rsidRPr="008D0777">
        <w:rPr>
          <w:rFonts w:ascii="Yu Mincho" w:eastAsia="Yu Mincho" w:hAnsi="Yu Mincho" w:cs="MS-Mincho" w:hint="eastAsia"/>
          <w:kern w:val="0"/>
          <w:sz w:val="22"/>
        </w:rPr>
        <w:t>。</w:t>
      </w:r>
      <w:r w:rsidR="00A52488" w:rsidRPr="008D0777">
        <w:rPr>
          <w:rFonts w:ascii="Yu Mincho" w:eastAsia="Yu Mincho" w:hAnsi="Yu Mincho" w:cs="MS-Mincho" w:hint="eastAsia"/>
          <w:kern w:val="0"/>
          <w:sz w:val="22"/>
        </w:rPr>
        <w:t>広告部分および学術記事については</w:t>
      </w:r>
      <w:r w:rsidR="004C44AF" w:rsidRPr="008D0777">
        <w:rPr>
          <w:rFonts w:ascii="Yu Mincho" w:eastAsia="Yu Mincho" w:hAnsi="Yu Mincho" w:cs="MS-Mincho" w:hint="eastAsia"/>
          <w:kern w:val="0"/>
          <w:sz w:val="22"/>
        </w:rPr>
        <w:t>、</w:t>
      </w:r>
      <w:r w:rsidR="00A52488" w:rsidRPr="008D0777">
        <w:rPr>
          <w:rFonts w:ascii="Yu Mincho" w:eastAsia="Yu Mincho" w:hAnsi="Yu Mincho" w:cs="MS-Mincho" w:hint="eastAsia"/>
          <w:kern w:val="0"/>
          <w:sz w:val="22"/>
        </w:rPr>
        <w:t>会員以外の一般の方にも公開して</w:t>
      </w:r>
      <w:r w:rsidR="004C44AF" w:rsidRPr="008D0777">
        <w:rPr>
          <w:rFonts w:ascii="Yu Mincho" w:eastAsia="Yu Mincho" w:hAnsi="Yu Mincho" w:cs="MS-Mincho" w:hint="eastAsia"/>
          <w:kern w:val="0"/>
          <w:sz w:val="22"/>
        </w:rPr>
        <w:t>おり、誰でも</w:t>
      </w:r>
      <w:r w:rsidR="00A52488" w:rsidRPr="008D0777">
        <w:rPr>
          <w:rFonts w:ascii="Yu Mincho" w:eastAsia="Yu Mincho" w:hAnsi="Yu Mincho" w:cs="MS-Mincho" w:hint="eastAsia"/>
          <w:kern w:val="0"/>
          <w:sz w:val="22"/>
        </w:rPr>
        <w:t>閲覧・ダウンロード可能。</w:t>
      </w:r>
    </w:p>
    <w:p w14:paraId="794FB3F9" w14:textId="77777777" w:rsidR="00A61792" w:rsidRPr="008D0777" w:rsidRDefault="00A61792" w:rsidP="00A61792">
      <w:pPr>
        <w:adjustRightInd w:val="0"/>
        <w:snapToGrid w:val="0"/>
        <w:spacing w:line="400" w:lineRule="exact"/>
        <w:ind w:left="284"/>
        <w:jc w:val="left"/>
        <w:rPr>
          <w:rFonts w:ascii="Yu Mincho" w:eastAsia="Yu Mincho" w:hAnsi="Yu Mincho" w:cs="MS-Mincho"/>
          <w:kern w:val="0"/>
          <w:sz w:val="22"/>
        </w:rPr>
      </w:pPr>
    </w:p>
    <w:p w14:paraId="2B205CEE" w14:textId="77777777" w:rsidR="00400B9A" w:rsidRPr="008D0777" w:rsidRDefault="000A0A16" w:rsidP="00A61792">
      <w:pPr>
        <w:adjustRightInd w:val="0"/>
        <w:snapToGrid w:val="0"/>
        <w:spacing w:line="400" w:lineRule="exact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■</w:t>
      </w:r>
      <w:r w:rsidR="00400B9A" w:rsidRPr="008D0777">
        <w:rPr>
          <w:rFonts w:ascii="Yu Mincho" w:eastAsia="Yu Mincho" w:hAnsi="Yu Mincho" w:cs="MS-Mincho" w:hint="eastAsia"/>
          <w:kern w:val="0"/>
          <w:sz w:val="22"/>
        </w:rPr>
        <w:t xml:space="preserve"> </w:t>
      </w:r>
      <w:r w:rsidR="00825218" w:rsidRPr="008D0777">
        <w:rPr>
          <w:rFonts w:ascii="Yu Mincho" w:eastAsia="Yu Mincho" w:hAnsi="Yu Mincho" w:cs="MS-Mincho" w:hint="eastAsia"/>
          <w:kern w:val="0"/>
          <w:sz w:val="22"/>
        </w:rPr>
        <w:t>料金</w:t>
      </w:r>
    </w:p>
    <w:p w14:paraId="1399D9C0" w14:textId="55881510" w:rsidR="002060EB" w:rsidRPr="008D0777" w:rsidRDefault="002060EB" w:rsidP="00A61792">
      <w:pPr>
        <w:adjustRightInd w:val="0"/>
        <w:snapToGrid w:val="0"/>
        <w:spacing w:line="400" w:lineRule="exact"/>
        <w:ind w:left="284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 xml:space="preserve">賛助会員（１ページ）：１号につき </w:t>
      </w:r>
      <w:r w:rsidRPr="008D0777">
        <w:rPr>
          <w:rFonts w:ascii="Yu Mincho" w:eastAsia="Yu Mincho" w:hAnsi="Yu Mincho" w:cs="MS-Mincho"/>
          <w:kern w:val="0"/>
          <w:sz w:val="22"/>
        </w:rPr>
        <w:t>10</w:t>
      </w:r>
      <w:r w:rsidRPr="008D0777">
        <w:rPr>
          <w:rFonts w:ascii="Yu Mincho" w:eastAsia="Yu Mincho" w:hAnsi="Yu Mincho" w:cs="MS-Mincho" w:hint="eastAsia"/>
          <w:kern w:val="0"/>
          <w:sz w:val="22"/>
        </w:rPr>
        <w:t>,000円（非課税）</w:t>
      </w:r>
    </w:p>
    <w:p w14:paraId="10435293" w14:textId="609CFCAC" w:rsidR="00825218" w:rsidRPr="008D0777" w:rsidRDefault="002060EB" w:rsidP="00A61792">
      <w:pPr>
        <w:adjustRightInd w:val="0"/>
        <w:snapToGrid w:val="0"/>
        <w:spacing w:line="400" w:lineRule="exact"/>
        <w:ind w:left="284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一般</w:t>
      </w:r>
      <w:r w:rsidR="00097703" w:rsidRPr="008D0777">
        <w:rPr>
          <w:rFonts w:ascii="Yu Mincho" w:eastAsia="Yu Mincho" w:hAnsi="Yu Mincho" w:cs="MS-Mincho" w:hint="eastAsia"/>
          <w:kern w:val="0"/>
          <w:sz w:val="22"/>
        </w:rPr>
        <w:t>企業</w:t>
      </w:r>
      <w:r w:rsidR="00C40E4E" w:rsidRPr="008D0777">
        <w:rPr>
          <w:rFonts w:ascii="Yu Mincho" w:eastAsia="Yu Mincho" w:hAnsi="Yu Mincho" w:cs="MS-Mincho" w:hint="eastAsia"/>
          <w:kern w:val="0"/>
          <w:sz w:val="22"/>
        </w:rPr>
        <w:t>（</w:t>
      </w:r>
      <w:r w:rsidR="006869C1" w:rsidRPr="008D0777">
        <w:rPr>
          <w:rFonts w:ascii="Yu Mincho" w:eastAsia="Yu Mincho" w:hAnsi="Yu Mincho" w:cs="MS-Mincho" w:hint="eastAsia"/>
          <w:kern w:val="0"/>
          <w:sz w:val="22"/>
        </w:rPr>
        <w:t>１</w:t>
      </w:r>
      <w:r w:rsidR="00825218" w:rsidRPr="008D0777">
        <w:rPr>
          <w:rFonts w:ascii="Yu Mincho" w:eastAsia="Yu Mincho" w:hAnsi="Yu Mincho" w:cs="MS-Mincho" w:hint="eastAsia"/>
          <w:kern w:val="0"/>
          <w:sz w:val="22"/>
        </w:rPr>
        <w:t>ページ</w:t>
      </w:r>
      <w:r w:rsidR="00C40E4E" w:rsidRPr="008D0777">
        <w:rPr>
          <w:rFonts w:ascii="Yu Mincho" w:eastAsia="Yu Mincho" w:hAnsi="Yu Mincho" w:cs="MS-Mincho" w:hint="eastAsia"/>
          <w:kern w:val="0"/>
          <w:sz w:val="22"/>
        </w:rPr>
        <w:t>）：</w:t>
      </w:r>
      <w:r w:rsidRPr="008D0777">
        <w:rPr>
          <w:rFonts w:ascii="Yu Mincho" w:eastAsia="Yu Mincho" w:hAnsi="Yu Mincho" w:cs="MS-Mincho" w:hint="eastAsia"/>
          <w:kern w:val="0"/>
          <w:sz w:val="22"/>
        </w:rPr>
        <w:t>１</w:t>
      </w:r>
      <w:r w:rsidR="00C14EBB" w:rsidRPr="008D0777">
        <w:rPr>
          <w:rFonts w:ascii="Yu Mincho" w:eastAsia="Yu Mincho" w:hAnsi="Yu Mincho" w:cs="MS-Mincho" w:hint="eastAsia"/>
          <w:kern w:val="0"/>
          <w:sz w:val="22"/>
        </w:rPr>
        <w:t>号につき</w:t>
      </w:r>
      <w:r w:rsidRPr="008D0777">
        <w:rPr>
          <w:rFonts w:ascii="Yu Mincho" w:eastAsia="Yu Mincho" w:hAnsi="Yu Mincho" w:cs="MS-Mincho" w:hint="eastAsia"/>
          <w:kern w:val="0"/>
          <w:sz w:val="22"/>
        </w:rPr>
        <w:t xml:space="preserve"> </w:t>
      </w:r>
      <w:r w:rsidR="00C14EBB" w:rsidRPr="008D0777">
        <w:rPr>
          <w:rFonts w:ascii="Yu Mincho" w:eastAsia="Yu Mincho" w:hAnsi="Yu Mincho" w:cs="MS-Mincho"/>
          <w:kern w:val="0"/>
          <w:sz w:val="22"/>
        </w:rPr>
        <w:t>25</w:t>
      </w:r>
      <w:r w:rsidR="00C14EBB" w:rsidRPr="008D0777">
        <w:rPr>
          <w:rFonts w:ascii="Yu Mincho" w:eastAsia="Yu Mincho" w:hAnsi="Yu Mincho" w:cs="MS-Mincho" w:hint="eastAsia"/>
          <w:kern w:val="0"/>
          <w:sz w:val="22"/>
        </w:rPr>
        <w:t>,000円（非課税）</w:t>
      </w:r>
    </w:p>
    <w:p w14:paraId="01C3913F" w14:textId="77777777" w:rsidR="00825218" w:rsidRPr="008D0777" w:rsidRDefault="00825218" w:rsidP="00A61792">
      <w:pPr>
        <w:adjustRightInd w:val="0"/>
        <w:snapToGrid w:val="0"/>
        <w:spacing w:line="400" w:lineRule="exact"/>
        <w:ind w:firstLineChars="129" w:firstLine="284"/>
        <w:jc w:val="left"/>
        <w:rPr>
          <w:rFonts w:ascii="Yu Mincho" w:eastAsia="Yu Mincho" w:hAnsi="Yu Mincho" w:cs="MS-Mincho"/>
          <w:kern w:val="0"/>
          <w:sz w:val="22"/>
        </w:rPr>
      </w:pPr>
    </w:p>
    <w:p w14:paraId="46A7C812" w14:textId="77777777" w:rsidR="00825218" w:rsidRPr="008D0777" w:rsidRDefault="00825218" w:rsidP="00A61792">
      <w:pPr>
        <w:adjustRightInd w:val="0"/>
        <w:snapToGrid w:val="0"/>
        <w:spacing w:line="400" w:lineRule="exact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■ 広告掲載期間</w:t>
      </w:r>
    </w:p>
    <w:p w14:paraId="2DB33E7F" w14:textId="17E242B3" w:rsidR="00825218" w:rsidRPr="008D0777" w:rsidRDefault="00825218" w:rsidP="00A61792">
      <w:pPr>
        <w:adjustRightInd w:val="0"/>
        <w:snapToGrid w:val="0"/>
        <w:spacing w:line="400" w:lineRule="exact"/>
        <w:ind w:left="284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ご契約は</w:t>
      </w:r>
      <w:r w:rsidR="002060EB" w:rsidRPr="008D0777">
        <w:rPr>
          <w:rFonts w:ascii="Yu Mincho" w:eastAsia="Yu Mincho" w:hAnsi="Yu Mincho" w:cs="MS-Mincho" w:hint="eastAsia"/>
          <w:kern w:val="0"/>
          <w:sz w:val="22"/>
        </w:rPr>
        <w:t>１</w:t>
      </w:r>
      <w:r w:rsidR="00C14EBB" w:rsidRPr="008D0777">
        <w:rPr>
          <w:rFonts w:ascii="Yu Mincho" w:eastAsia="Yu Mincho" w:hAnsi="Yu Mincho" w:cs="MS-Mincho" w:hint="eastAsia"/>
          <w:kern w:val="0"/>
          <w:sz w:val="22"/>
        </w:rPr>
        <w:t>号単位、または</w:t>
      </w:r>
      <w:r w:rsidR="00874B90" w:rsidRPr="008D0777">
        <w:rPr>
          <w:rFonts w:ascii="Yu Mincho" w:eastAsia="Yu Mincho" w:hAnsi="Yu Mincho" w:cs="MS-Mincho" w:hint="eastAsia"/>
          <w:kern w:val="0"/>
          <w:sz w:val="22"/>
        </w:rPr>
        <w:t>複数号</w:t>
      </w:r>
      <w:r w:rsidRPr="008D0777">
        <w:rPr>
          <w:rFonts w:ascii="Yu Mincho" w:eastAsia="Yu Mincho" w:hAnsi="Yu Mincho" w:cs="MS-Mincho" w:hint="eastAsia"/>
          <w:kern w:val="0"/>
          <w:sz w:val="22"/>
        </w:rPr>
        <w:t>単位となります。</w:t>
      </w:r>
    </w:p>
    <w:p w14:paraId="50716474" w14:textId="6334FEB3" w:rsidR="00825218" w:rsidRPr="008D0777" w:rsidRDefault="00825218" w:rsidP="00A61792">
      <w:pPr>
        <w:adjustRightInd w:val="0"/>
        <w:snapToGrid w:val="0"/>
        <w:spacing w:line="400" w:lineRule="exact"/>
        <w:ind w:left="284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（</w:t>
      </w:r>
      <w:r w:rsidR="00874B90" w:rsidRPr="008D0777">
        <w:rPr>
          <w:rFonts w:ascii="Yu Mincho" w:eastAsia="Yu Mincho" w:hAnsi="Yu Mincho" w:cs="MS-Mincho" w:hint="eastAsia"/>
          <w:kern w:val="0"/>
          <w:sz w:val="22"/>
        </w:rPr>
        <w:t>複数号</w:t>
      </w:r>
      <w:r w:rsidR="00C40E4E" w:rsidRPr="008D0777">
        <w:rPr>
          <w:rFonts w:ascii="Yu Mincho" w:eastAsia="Yu Mincho" w:hAnsi="Yu Mincho" w:cs="MS-Mincho" w:hint="eastAsia"/>
          <w:kern w:val="0"/>
          <w:sz w:val="22"/>
        </w:rPr>
        <w:t>単位であっても</w:t>
      </w:r>
      <w:r w:rsidRPr="008D0777">
        <w:rPr>
          <w:rFonts w:ascii="Yu Mincho" w:eastAsia="Yu Mincho" w:hAnsi="Yu Mincho" w:cs="MS-Mincho" w:hint="eastAsia"/>
          <w:kern w:val="0"/>
          <w:sz w:val="22"/>
        </w:rPr>
        <w:t>掲載する広告を毎号変更することは可能です。）</w:t>
      </w:r>
    </w:p>
    <w:p w14:paraId="29279992" w14:textId="77777777" w:rsidR="00825218" w:rsidRPr="008D0777" w:rsidRDefault="00825218" w:rsidP="00A61792">
      <w:pPr>
        <w:adjustRightInd w:val="0"/>
        <w:snapToGrid w:val="0"/>
        <w:spacing w:line="400" w:lineRule="exact"/>
        <w:ind w:firstLineChars="129" w:firstLine="284"/>
        <w:jc w:val="left"/>
        <w:rPr>
          <w:rFonts w:ascii="Yu Mincho" w:eastAsia="Yu Mincho" w:hAnsi="Yu Mincho" w:cs="MS-Mincho"/>
          <w:kern w:val="0"/>
          <w:sz w:val="22"/>
        </w:rPr>
      </w:pPr>
    </w:p>
    <w:p w14:paraId="6F3B514D" w14:textId="77777777" w:rsidR="00825218" w:rsidRPr="008D0777" w:rsidRDefault="00825218" w:rsidP="00A61792">
      <w:pPr>
        <w:adjustRightInd w:val="0"/>
        <w:snapToGrid w:val="0"/>
        <w:spacing w:line="400" w:lineRule="exact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■ 広告原稿</w:t>
      </w:r>
    </w:p>
    <w:p w14:paraId="51AAD9F4" w14:textId="528AB07F" w:rsidR="00825218" w:rsidRPr="008D0777" w:rsidRDefault="00825218" w:rsidP="00A61792">
      <w:pPr>
        <w:adjustRightInd w:val="0"/>
        <w:snapToGrid w:val="0"/>
        <w:spacing w:line="400" w:lineRule="exact"/>
        <w:ind w:leftChars="135" w:left="283" w:firstLine="1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PDF、Wordなど各種電子ファイルにてご用意いただきますが、紙面にてご用意頂いたものを弊会にて電子化することも可能です。もちろんカラーでの掲載が可能です。</w:t>
      </w:r>
      <w:r w:rsidR="00874B90" w:rsidRPr="008D0777">
        <w:rPr>
          <w:rFonts w:ascii="Yu Mincho" w:eastAsia="Yu Mincho" w:hAnsi="Yu Mincho" w:cs="MS-Mincho"/>
          <w:kern w:val="0"/>
          <w:sz w:val="22"/>
        </w:rPr>
        <w:t>A4</w:t>
      </w:r>
      <w:r w:rsidR="00874B90" w:rsidRPr="008D0777">
        <w:rPr>
          <w:rFonts w:ascii="Yu Mincho" w:eastAsia="Yu Mincho" w:hAnsi="Yu Mincho" w:cs="MS-Mincho" w:hint="eastAsia"/>
          <w:kern w:val="0"/>
          <w:sz w:val="22"/>
        </w:rPr>
        <w:t>サイズでご用意下さい。</w:t>
      </w:r>
      <w:r w:rsidRPr="008D0777">
        <w:rPr>
          <w:rFonts w:ascii="Yu Mincho" w:eastAsia="Yu Mincho" w:hAnsi="Yu Mincho" w:cs="MS-Mincho" w:hint="eastAsia"/>
          <w:kern w:val="0"/>
          <w:sz w:val="22"/>
        </w:rPr>
        <w:t>配布する形態はPDFとなりますので、貴社ホームページにリンクを張るなども可能です。</w:t>
      </w:r>
    </w:p>
    <w:p w14:paraId="22783D89" w14:textId="77777777" w:rsidR="00825218" w:rsidRPr="008D0777" w:rsidRDefault="00825218" w:rsidP="00A61792">
      <w:pPr>
        <w:adjustRightInd w:val="0"/>
        <w:snapToGrid w:val="0"/>
        <w:spacing w:line="400" w:lineRule="exact"/>
        <w:ind w:leftChars="200" w:left="420" w:firstLineChars="129" w:firstLine="284"/>
        <w:jc w:val="left"/>
        <w:rPr>
          <w:rFonts w:ascii="Yu Mincho" w:eastAsia="Yu Mincho" w:hAnsi="Yu Mincho" w:cs="MS-Mincho"/>
          <w:kern w:val="0"/>
          <w:sz w:val="22"/>
        </w:rPr>
      </w:pPr>
    </w:p>
    <w:p w14:paraId="79DD66B7" w14:textId="77777777" w:rsidR="00825218" w:rsidRPr="008D0777" w:rsidRDefault="000A0A16" w:rsidP="00A61792">
      <w:pPr>
        <w:adjustRightInd w:val="0"/>
        <w:snapToGrid w:val="0"/>
        <w:spacing w:line="400" w:lineRule="exact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■</w:t>
      </w:r>
      <w:r w:rsidR="00400B9A" w:rsidRPr="008D0777">
        <w:rPr>
          <w:rFonts w:ascii="Yu Mincho" w:eastAsia="Yu Mincho" w:hAnsi="Yu Mincho" w:cs="MS-Mincho" w:hint="eastAsia"/>
          <w:kern w:val="0"/>
          <w:sz w:val="22"/>
        </w:rPr>
        <w:t xml:space="preserve"> </w:t>
      </w:r>
      <w:r w:rsidR="00825218" w:rsidRPr="008D0777">
        <w:rPr>
          <w:rFonts w:ascii="Yu Mincho" w:eastAsia="Yu Mincho" w:hAnsi="Yu Mincho" w:cs="MS-Mincho" w:hint="eastAsia"/>
          <w:kern w:val="0"/>
          <w:sz w:val="22"/>
        </w:rPr>
        <w:t>お申込</w:t>
      </w:r>
      <w:r w:rsidR="003178DC" w:rsidRPr="008D0777">
        <w:rPr>
          <w:rFonts w:ascii="Yu Mincho" w:eastAsia="Yu Mincho" w:hAnsi="Yu Mincho" w:cs="MS-Mincho" w:hint="eastAsia"/>
          <w:kern w:val="0"/>
          <w:sz w:val="22"/>
        </w:rPr>
        <w:t>み</w:t>
      </w:r>
    </w:p>
    <w:p w14:paraId="3DBA724B" w14:textId="77777777" w:rsidR="00400B9A" w:rsidRPr="008D0777" w:rsidRDefault="00400B9A" w:rsidP="00A61792">
      <w:pPr>
        <w:adjustRightInd w:val="0"/>
        <w:snapToGrid w:val="0"/>
        <w:spacing w:line="400" w:lineRule="exact"/>
        <w:ind w:left="284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/>
          <w:kern w:val="0"/>
          <w:sz w:val="22"/>
        </w:rPr>
        <w:t>別紙「お申込書」に必要事項を記載の上、下記までご送付ください。</w:t>
      </w:r>
    </w:p>
    <w:p w14:paraId="34BF6BCE" w14:textId="77777777" w:rsidR="00400B9A" w:rsidRPr="008D0777" w:rsidRDefault="00400B9A" w:rsidP="00A61792">
      <w:pPr>
        <w:adjustRightInd w:val="0"/>
        <w:snapToGrid w:val="0"/>
        <w:spacing w:line="400" w:lineRule="exact"/>
        <w:ind w:firstLineChars="129" w:firstLine="284"/>
        <w:jc w:val="left"/>
        <w:rPr>
          <w:rFonts w:ascii="Yu Mincho" w:eastAsia="Yu Mincho" w:hAnsi="Yu Mincho" w:cs="MS-Mincho"/>
          <w:kern w:val="0"/>
          <w:sz w:val="22"/>
        </w:rPr>
      </w:pPr>
    </w:p>
    <w:p w14:paraId="2E979F65" w14:textId="77777777" w:rsidR="00400B9A" w:rsidRPr="008D0777" w:rsidRDefault="000A0A16" w:rsidP="00A61792">
      <w:pPr>
        <w:adjustRightInd w:val="0"/>
        <w:snapToGrid w:val="0"/>
        <w:spacing w:line="400" w:lineRule="exact"/>
        <w:jc w:val="left"/>
        <w:rPr>
          <w:rFonts w:ascii="Yu Mincho" w:eastAsia="Yu Mincho" w:hAnsi="Yu Mincho" w:cs="MS-Mincho"/>
          <w:kern w:val="0"/>
          <w:sz w:val="22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■</w:t>
      </w:r>
      <w:r w:rsidR="00400B9A" w:rsidRPr="008D0777">
        <w:rPr>
          <w:rFonts w:ascii="Yu Mincho" w:eastAsia="Yu Mincho" w:hAnsi="Yu Mincho" w:cs="MS-Mincho" w:hint="eastAsia"/>
          <w:kern w:val="0"/>
          <w:sz w:val="22"/>
        </w:rPr>
        <w:t xml:space="preserve"> </w:t>
      </w:r>
      <w:r w:rsidR="00400B9A" w:rsidRPr="008D0777">
        <w:rPr>
          <w:rFonts w:ascii="Yu Mincho" w:eastAsia="Yu Mincho" w:hAnsi="Yu Mincho" w:cs="MS-Mincho"/>
          <w:kern w:val="0"/>
          <w:sz w:val="22"/>
        </w:rPr>
        <w:t>お申込</w:t>
      </w:r>
      <w:r w:rsidR="003178DC" w:rsidRPr="008D0777">
        <w:rPr>
          <w:rFonts w:ascii="Yu Mincho" w:eastAsia="Yu Mincho" w:hAnsi="Yu Mincho" w:cs="MS-Mincho" w:hint="eastAsia"/>
          <w:kern w:val="0"/>
          <w:sz w:val="22"/>
        </w:rPr>
        <w:t>み</w:t>
      </w:r>
      <w:r w:rsidR="00400B9A" w:rsidRPr="008D0777">
        <w:rPr>
          <w:rFonts w:ascii="Yu Mincho" w:eastAsia="Yu Mincho" w:hAnsi="Yu Mincho" w:cs="MS-Mincho" w:hint="eastAsia"/>
          <w:kern w:val="0"/>
          <w:sz w:val="22"/>
        </w:rPr>
        <w:t>、</w:t>
      </w:r>
      <w:r w:rsidR="00400B9A" w:rsidRPr="008D0777">
        <w:rPr>
          <w:rFonts w:ascii="Yu Mincho" w:eastAsia="Yu Mincho" w:hAnsi="Yu Mincho" w:cs="MS-Mincho"/>
          <w:kern w:val="0"/>
          <w:sz w:val="22"/>
        </w:rPr>
        <w:t>お問合</w:t>
      </w:r>
      <w:r w:rsidR="00400B9A" w:rsidRPr="008D0777">
        <w:rPr>
          <w:rFonts w:ascii="Yu Mincho" w:eastAsia="Yu Mincho" w:hAnsi="Yu Mincho" w:cs="MS-Mincho" w:hint="eastAsia"/>
          <w:kern w:val="0"/>
          <w:sz w:val="22"/>
        </w:rPr>
        <w:t>せ</w:t>
      </w:r>
      <w:r w:rsidR="00400B9A" w:rsidRPr="008D0777">
        <w:rPr>
          <w:rFonts w:ascii="Yu Mincho" w:eastAsia="Yu Mincho" w:hAnsi="Yu Mincho" w:cs="MS-Mincho"/>
          <w:kern w:val="0"/>
          <w:sz w:val="22"/>
        </w:rPr>
        <w:t>先</w:t>
      </w:r>
    </w:p>
    <w:p w14:paraId="05458264" w14:textId="77777777" w:rsidR="00A61792" w:rsidRPr="008D0777" w:rsidRDefault="00A61792" w:rsidP="00A61792">
      <w:pPr>
        <w:adjustRightInd w:val="0"/>
        <w:snapToGrid w:val="0"/>
        <w:spacing w:line="400" w:lineRule="exact"/>
        <w:ind w:left="284"/>
        <w:jc w:val="left"/>
        <w:rPr>
          <w:rFonts w:ascii="Yu Mincho" w:eastAsia="Yu Mincho" w:hAnsi="Yu Mincho" w:cs="MS-Mincho"/>
          <w:kern w:val="0"/>
          <w:sz w:val="22"/>
          <w:lang w:eastAsia="zh-CN"/>
        </w:rPr>
      </w:pPr>
      <w:r w:rsidRPr="008D0777">
        <w:rPr>
          <w:rFonts w:ascii="Yu Mincho" w:eastAsia="Yu Mincho" w:hAnsi="Yu Mincho" w:cs="MS-Mincho" w:hint="eastAsia"/>
          <w:kern w:val="0"/>
          <w:sz w:val="22"/>
          <w:lang w:eastAsia="zh-CN"/>
        </w:rPr>
        <w:t>原子衝突学会 広報渉外委員会 渉外担当</w:t>
      </w:r>
    </w:p>
    <w:p w14:paraId="56A7FABD" w14:textId="3C7CF0B7" w:rsidR="00A61792" w:rsidRPr="008D0777" w:rsidRDefault="00A61792" w:rsidP="00A61792">
      <w:pPr>
        <w:adjustRightInd w:val="0"/>
        <w:snapToGrid w:val="0"/>
        <w:spacing w:line="400" w:lineRule="exact"/>
        <w:ind w:left="284"/>
        <w:jc w:val="left"/>
        <w:rPr>
          <w:rFonts w:ascii="Yu Mincho" w:eastAsia="Yu Mincho" w:hAnsi="Yu Mincho" w:cs="MS-Mincho"/>
          <w:kern w:val="0"/>
          <w:sz w:val="22"/>
          <w:lang w:eastAsia="zh-CN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菱川明栄（名古屋大学物質科学国際研究センター）、久間晋（</w:t>
      </w:r>
      <w:r w:rsidR="008A55FE">
        <w:rPr>
          <w:rFonts w:ascii="Yu Mincho" w:eastAsia="Yu Mincho" w:hAnsi="Yu Mincho" w:cs="MS-Mincho" w:hint="eastAsia"/>
          <w:kern w:val="0"/>
          <w:sz w:val="22"/>
        </w:rPr>
        <w:t>立教大学理学部物理学科</w:t>
      </w:r>
      <w:r w:rsidRPr="008D0777">
        <w:rPr>
          <w:rFonts w:ascii="Yu Mincho" w:eastAsia="Yu Mincho" w:hAnsi="Yu Mincho" w:cs="MS-Mincho" w:hint="eastAsia"/>
          <w:kern w:val="0"/>
          <w:sz w:val="22"/>
        </w:rPr>
        <w:t>）</w:t>
      </w:r>
    </w:p>
    <w:p w14:paraId="054AF849" w14:textId="77777777" w:rsidR="00A61792" w:rsidRPr="008D0777" w:rsidRDefault="00A61792" w:rsidP="00A61792">
      <w:pPr>
        <w:adjustRightInd w:val="0"/>
        <w:snapToGrid w:val="0"/>
        <w:spacing w:line="400" w:lineRule="exact"/>
        <w:ind w:left="284"/>
        <w:jc w:val="left"/>
        <w:rPr>
          <w:rStyle w:val="Hyperlink"/>
          <w:rFonts w:ascii="Yu Mincho" w:eastAsia="Yu Mincho" w:hAnsi="Yu Mincho" w:cs="MS-Mincho"/>
          <w:color w:val="auto"/>
          <w:kern w:val="0"/>
          <w:sz w:val="22"/>
          <w:u w:val="none"/>
        </w:rPr>
      </w:pPr>
      <w:r w:rsidRPr="008D0777">
        <w:rPr>
          <w:rFonts w:ascii="Yu Mincho" w:eastAsia="Yu Mincho" w:hAnsi="Yu Mincho" w:cs="MS-Mincho" w:hint="eastAsia"/>
          <w:kern w:val="0"/>
          <w:sz w:val="22"/>
        </w:rPr>
        <w:t>電子メール：</w:t>
      </w:r>
      <w:hyperlink r:id="rId7" w:history="1">
        <w:r w:rsidRPr="008D0777">
          <w:rPr>
            <w:rStyle w:val="Hyperlink"/>
            <w:rFonts w:ascii="Yu Mincho" w:eastAsia="Yu Mincho" w:hAnsi="Yu Mincho" w:cs="MS-Mincho" w:hint="eastAsia"/>
            <w:color w:val="auto"/>
            <w:kern w:val="0"/>
            <w:sz w:val="22"/>
            <w:u w:val="none"/>
          </w:rPr>
          <w:t>koho@kokusaibunken.jp</w:t>
        </w:r>
      </w:hyperlink>
    </w:p>
    <w:p w14:paraId="3D30C32D" w14:textId="77777777" w:rsidR="00F6493C" w:rsidRPr="008D0777" w:rsidRDefault="00F6493C" w:rsidP="00532E67">
      <w:pPr>
        <w:widowControl/>
        <w:snapToGrid w:val="0"/>
        <w:jc w:val="center"/>
        <w:rPr>
          <w:rFonts w:ascii="Yu Mincho" w:eastAsia="Yu Mincho" w:hAnsi="Yu Mincho" w:cs="MS-Mincho"/>
          <w:kern w:val="0"/>
          <w:sz w:val="22"/>
        </w:rPr>
      </w:pPr>
    </w:p>
    <w:p w14:paraId="1EE09567" w14:textId="3B9E2651" w:rsidR="003A78B4" w:rsidRPr="008D0777" w:rsidRDefault="00B17DC7" w:rsidP="00532E67">
      <w:pPr>
        <w:widowControl/>
        <w:snapToGrid w:val="0"/>
        <w:jc w:val="center"/>
        <w:rPr>
          <w:rFonts w:ascii="Yu Gothic" w:eastAsia="Yu Gothic" w:hAnsi="Yu Gothic" w:cs="MS PGothic"/>
          <w:b/>
          <w:kern w:val="0"/>
          <w:sz w:val="28"/>
          <w:szCs w:val="28"/>
        </w:rPr>
      </w:pPr>
      <w:r w:rsidRPr="008D0777">
        <w:rPr>
          <w:rFonts w:ascii="Yu Gothic" w:eastAsia="Yu Gothic" w:hAnsi="Yu Gothic" w:cs="MS PGothic" w:hint="eastAsia"/>
          <w:b/>
          <w:kern w:val="0"/>
          <w:sz w:val="28"/>
          <w:szCs w:val="28"/>
        </w:rPr>
        <w:t>原子衝突学会誌「しょうとつ」広告掲載申込書</w:t>
      </w:r>
    </w:p>
    <w:p w14:paraId="28D0611E" w14:textId="77777777" w:rsidR="000318FA" w:rsidRPr="008D0777" w:rsidRDefault="000318FA" w:rsidP="00532E67">
      <w:pPr>
        <w:widowControl/>
        <w:snapToGrid w:val="0"/>
        <w:jc w:val="center"/>
        <w:rPr>
          <w:rFonts w:ascii="Courier New" w:eastAsia="MS PGothic" w:hAnsi="Courier New" w:cs="MS PGothic"/>
          <w:kern w:val="0"/>
          <w:sz w:val="26"/>
          <w:szCs w:val="26"/>
        </w:rPr>
      </w:pPr>
    </w:p>
    <w:p w14:paraId="5D2A876D" w14:textId="5B51F915" w:rsidR="003A78B4" w:rsidRPr="008D0777" w:rsidRDefault="003A78B4" w:rsidP="00532E67">
      <w:pPr>
        <w:widowControl/>
        <w:snapToGrid w:val="0"/>
        <w:jc w:val="left"/>
        <w:rPr>
          <w:rFonts w:ascii="Yu Gothic" w:eastAsia="Yu Gothic" w:hAnsi="Yu Gothic" w:cs="MS PGothic"/>
          <w:kern w:val="0"/>
          <w:sz w:val="22"/>
        </w:rPr>
      </w:pPr>
      <w:r w:rsidRPr="008D0777">
        <w:rPr>
          <w:rFonts w:ascii="Yu Gothic" w:eastAsia="Yu Gothic" w:hAnsi="Yu Gothic" w:cs="MS PGothic"/>
          <w:kern w:val="0"/>
          <w:sz w:val="22"/>
        </w:rPr>
        <w:t>（１） 広告原稿の</w:t>
      </w:r>
      <w:proofErr w:type="gramStart"/>
      <w:r w:rsidRPr="008D0777">
        <w:rPr>
          <w:rFonts w:ascii="Yu Gothic" w:eastAsia="Yu Gothic" w:hAnsi="Yu Gothic" w:cs="MS PGothic"/>
          <w:kern w:val="0"/>
          <w:sz w:val="22"/>
        </w:rPr>
        <w:t>締切</w:t>
      </w:r>
      <w:proofErr w:type="gramEnd"/>
      <w:r w:rsidRPr="008D0777">
        <w:rPr>
          <w:rFonts w:ascii="Yu Gothic" w:eastAsia="Yu Gothic" w:hAnsi="Yu Gothic" w:cs="MS PGothic"/>
          <w:kern w:val="0"/>
          <w:sz w:val="22"/>
        </w:rPr>
        <w:t>は掲載月（</w:t>
      </w:r>
      <w:r w:rsidR="005546BE">
        <w:rPr>
          <w:rFonts w:ascii="Yu Mincho" w:eastAsia="Yu Mincho" w:hAnsi="Yu Mincho" w:cs="MS-Mincho"/>
          <w:kern w:val="0"/>
          <w:sz w:val="22"/>
        </w:rPr>
        <w:t>5</w:t>
      </w:r>
      <w:r w:rsidR="000A5DCC" w:rsidRPr="008D0777">
        <w:rPr>
          <w:rFonts w:ascii="Yu Mincho" w:eastAsia="Yu Mincho" w:hAnsi="Yu Mincho" w:cs="MS-Mincho" w:hint="eastAsia"/>
          <w:kern w:val="0"/>
          <w:sz w:val="22"/>
        </w:rPr>
        <w:t>月</w:t>
      </w:r>
      <w:r w:rsidR="00EA62EC" w:rsidRPr="008D0777">
        <w:rPr>
          <w:rFonts w:ascii="Yu Mincho" w:eastAsia="Yu Mincho" w:hAnsi="Yu Mincho" w:cs="MS-Mincho" w:hint="eastAsia"/>
          <w:kern w:val="0"/>
          <w:sz w:val="22"/>
        </w:rPr>
        <w:t>および</w:t>
      </w:r>
      <w:r w:rsidR="005546BE">
        <w:rPr>
          <w:rFonts w:ascii="Yu Mincho" w:eastAsia="Yu Mincho" w:hAnsi="Yu Mincho" w:cs="MS-Mincho"/>
          <w:kern w:val="0"/>
          <w:sz w:val="22"/>
        </w:rPr>
        <w:t>11</w:t>
      </w:r>
      <w:r w:rsidR="000A5DCC" w:rsidRPr="008D0777">
        <w:rPr>
          <w:rFonts w:ascii="Yu Mincho" w:eastAsia="Yu Mincho" w:hAnsi="Yu Mincho" w:cs="MS-Mincho" w:hint="eastAsia"/>
          <w:kern w:val="0"/>
          <w:sz w:val="22"/>
        </w:rPr>
        <w:t>月</w:t>
      </w:r>
      <w:r w:rsidRPr="008D0777">
        <w:rPr>
          <w:rFonts w:ascii="Yu Gothic" w:eastAsia="Yu Gothic" w:hAnsi="Yu Gothic" w:cs="MS PGothic"/>
          <w:kern w:val="0"/>
          <w:sz w:val="22"/>
        </w:rPr>
        <w:t>）の前月</w:t>
      </w:r>
      <w:r w:rsidRPr="008D0777">
        <w:rPr>
          <w:rFonts w:ascii="Yu Gothic" w:eastAsia="Yu Gothic" w:hAnsi="Yu Gothic" w:cs="Times New Roman"/>
          <w:kern w:val="0"/>
          <w:sz w:val="22"/>
        </w:rPr>
        <w:t>20</w:t>
      </w:r>
      <w:r w:rsidRPr="008D0777">
        <w:rPr>
          <w:rFonts w:ascii="Yu Gothic" w:eastAsia="Yu Gothic" w:hAnsi="Yu Gothic" w:cs="MS PGothic"/>
          <w:kern w:val="0"/>
          <w:sz w:val="22"/>
        </w:rPr>
        <w:t>日です。</w:t>
      </w:r>
    </w:p>
    <w:p w14:paraId="439A3E09" w14:textId="77777777" w:rsidR="003A78B4" w:rsidRPr="008D0777" w:rsidRDefault="003A78B4" w:rsidP="00532E67">
      <w:pPr>
        <w:widowControl/>
        <w:snapToGrid w:val="0"/>
        <w:jc w:val="left"/>
        <w:rPr>
          <w:rFonts w:ascii="Yu Gothic" w:eastAsia="Yu Gothic" w:hAnsi="Yu Gothic" w:cs="MS PGothic"/>
          <w:kern w:val="0"/>
          <w:sz w:val="22"/>
        </w:rPr>
      </w:pPr>
      <w:r w:rsidRPr="008D0777">
        <w:rPr>
          <w:rFonts w:ascii="Yu Gothic" w:eastAsia="Yu Gothic" w:hAnsi="Yu Gothic" w:cs="MS PGothic"/>
          <w:kern w:val="0"/>
          <w:sz w:val="22"/>
        </w:rPr>
        <w:t>（２） お申込</w:t>
      </w:r>
      <w:r w:rsidR="003178DC" w:rsidRPr="008D0777">
        <w:rPr>
          <w:rFonts w:ascii="Yu Gothic" w:eastAsia="Yu Gothic" w:hAnsi="Yu Gothic" w:cs="MS PGothic" w:hint="eastAsia"/>
          <w:kern w:val="0"/>
          <w:sz w:val="22"/>
        </w:rPr>
        <w:t>み</w:t>
      </w:r>
      <w:r w:rsidRPr="008D0777">
        <w:rPr>
          <w:rFonts w:ascii="Yu Gothic" w:eastAsia="Yu Gothic" w:hAnsi="Yu Gothic" w:cs="MS PGothic"/>
          <w:kern w:val="0"/>
          <w:sz w:val="22"/>
        </w:rPr>
        <w:t>は下記に必要事項をご記入の上、下記までご送付下さい。</w:t>
      </w:r>
    </w:p>
    <w:p w14:paraId="0F4AA628" w14:textId="17ED9713" w:rsidR="003A78B4" w:rsidRPr="008D0777" w:rsidRDefault="003A78B4" w:rsidP="00532E67">
      <w:pPr>
        <w:widowControl/>
        <w:snapToGrid w:val="0"/>
        <w:jc w:val="left"/>
        <w:rPr>
          <w:rFonts w:ascii="Yu Gothic" w:eastAsia="Yu Gothic" w:hAnsi="Yu Gothic" w:cs="MS PGothic"/>
          <w:kern w:val="0"/>
          <w:sz w:val="22"/>
        </w:rPr>
      </w:pPr>
      <w:r w:rsidRPr="008D0777">
        <w:rPr>
          <w:rFonts w:ascii="Yu Gothic" w:eastAsia="Yu Gothic" w:hAnsi="Yu Gothic" w:cs="MS PGothic"/>
          <w:kern w:val="0"/>
          <w:sz w:val="22"/>
        </w:rPr>
        <w:t>（３） 本申込書は広告掲載契約書を兼ねておりますので、コピーを</w:t>
      </w:r>
      <w:r w:rsidR="00EA62EC" w:rsidRPr="008D0777">
        <w:rPr>
          <w:rFonts w:ascii="Yu Gothic" w:eastAsia="Yu Gothic" w:hAnsi="Yu Gothic" w:cs="Times New Roman"/>
          <w:kern w:val="0"/>
          <w:sz w:val="22"/>
        </w:rPr>
        <w:t>1</w:t>
      </w:r>
      <w:r w:rsidRPr="008D0777">
        <w:rPr>
          <w:rFonts w:ascii="Yu Gothic" w:eastAsia="Yu Gothic" w:hAnsi="Yu Gothic" w:cs="MS PGothic"/>
          <w:kern w:val="0"/>
          <w:sz w:val="22"/>
        </w:rPr>
        <w:t>年間</w:t>
      </w:r>
      <w:r w:rsidR="00B96D4F" w:rsidRPr="008D0777">
        <w:rPr>
          <w:rFonts w:ascii="Yu Gothic" w:eastAsia="Yu Gothic" w:hAnsi="Yu Gothic" w:cs="MS PGothic" w:hint="eastAsia"/>
          <w:kern w:val="0"/>
          <w:sz w:val="22"/>
        </w:rPr>
        <w:t>保管</w:t>
      </w:r>
      <w:r w:rsidRPr="008D0777">
        <w:rPr>
          <w:rFonts w:ascii="Yu Gothic" w:eastAsia="Yu Gothic" w:hAnsi="Yu Gothic" w:cs="MS PGothic"/>
          <w:kern w:val="0"/>
          <w:sz w:val="22"/>
        </w:rPr>
        <w:t>して</w:t>
      </w:r>
      <w:r w:rsidR="003178DC" w:rsidRPr="008D0777">
        <w:rPr>
          <w:rFonts w:ascii="Yu Gothic" w:eastAsia="Yu Gothic" w:hAnsi="Yu Gothic" w:cs="MS PGothic"/>
          <w:kern w:val="0"/>
          <w:sz w:val="22"/>
        </w:rPr>
        <w:t>下さい</w:t>
      </w:r>
      <w:r w:rsidRPr="008D0777">
        <w:rPr>
          <w:rFonts w:ascii="Yu Gothic" w:eastAsia="Yu Gothic" w:hAnsi="Yu Gothic" w:cs="MS PGothic"/>
          <w:kern w:val="0"/>
          <w:sz w:val="22"/>
        </w:rPr>
        <w:t>。</w:t>
      </w:r>
    </w:p>
    <w:p w14:paraId="3DD4F990" w14:textId="77777777" w:rsidR="000318FA" w:rsidRPr="008D0777" w:rsidRDefault="000318FA" w:rsidP="00532E67">
      <w:pPr>
        <w:widowControl/>
        <w:snapToGrid w:val="0"/>
        <w:jc w:val="left"/>
        <w:rPr>
          <w:rFonts w:ascii="Courier New" w:eastAsia="MS PGothic" w:hAnsi="Courier New" w:cs="MS PGothic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7434"/>
      </w:tblGrid>
      <w:tr w:rsidR="008D0777" w:rsidRPr="008D0777" w14:paraId="4571C499" w14:textId="77777777" w:rsidTr="000318FA">
        <w:tc>
          <w:tcPr>
            <w:tcW w:w="1951" w:type="dxa"/>
            <w:vAlign w:val="center"/>
          </w:tcPr>
          <w:p w14:paraId="2E76E986" w14:textId="77777777" w:rsidR="000318FA" w:rsidRPr="008D0777" w:rsidRDefault="000318FA" w:rsidP="00532E67">
            <w:pPr>
              <w:widowControl/>
              <w:snapToGrid w:val="0"/>
              <w:jc w:val="center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601" w:type="dxa"/>
          </w:tcPr>
          <w:p w14:paraId="22E975D9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715ADA33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</w:tc>
      </w:tr>
      <w:tr w:rsidR="008D0777" w:rsidRPr="008D0777" w14:paraId="316C1E13" w14:textId="77777777" w:rsidTr="000F54E0">
        <w:trPr>
          <w:trHeight w:val="844"/>
        </w:trPr>
        <w:tc>
          <w:tcPr>
            <w:tcW w:w="1951" w:type="dxa"/>
            <w:vAlign w:val="center"/>
          </w:tcPr>
          <w:p w14:paraId="388FF4FA" w14:textId="77777777" w:rsidR="000318FA" w:rsidRPr="008D0777" w:rsidRDefault="000318FA" w:rsidP="00532E67">
            <w:pPr>
              <w:widowControl/>
              <w:snapToGrid w:val="0"/>
              <w:jc w:val="center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ご担当者名</w:t>
            </w:r>
          </w:p>
        </w:tc>
        <w:tc>
          <w:tcPr>
            <w:tcW w:w="7601" w:type="dxa"/>
            <w:vAlign w:val="center"/>
          </w:tcPr>
          <w:p w14:paraId="05B5FB08" w14:textId="77777777" w:rsidR="000318FA" w:rsidRPr="008D0777" w:rsidRDefault="000318FA" w:rsidP="00532E67">
            <w:pPr>
              <w:widowControl/>
              <w:snapToGrid w:val="0"/>
              <w:jc w:val="righ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/>
                <w:kern w:val="0"/>
                <w:sz w:val="26"/>
                <w:szCs w:val="26"/>
              </w:rPr>
              <w:t>㊞</w:t>
            </w:r>
            <w:r w:rsidR="007A0A5D" w:rsidRPr="008D0777">
              <w:rPr>
                <w:rFonts w:ascii="Yu Gothic" w:eastAsia="Yu Gothic" w:hAnsi="Yu Gothic" w:cs="MS PGothic" w:hint="eastAsia"/>
                <w:kern w:val="0"/>
                <w:sz w:val="26"/>
                <w:szCs w:val="26"/>
              </w:rPr>
              <w:t xml:space="preserve"> </w:t>
            </w:r>
            <w:r w:rsidR="007A0A5D" w:rsidRPr="008D0777">
              <w:rPr>
                <w:rFonts w:ascii="Yu Gothic" w:eastAsia="Yu Gothic" w:hAnsi="Yu Gothic" w:cs="MS PGothic" w:hint="eastAsia"/>
                <w:kern w:val="0"/>
                <w:szCs w:val="21"/>
              </w:rPr>
              <w:t>（印影画像</w:t>
            </w:r>
            <w:r w:rsidR="003D69E8" w:rsidRPr="008D0777">
              <w:rPr>
                <w:rFonts w:ascii="Yu Gothic" w:eastAsia="Yu Gothic" w:hAnsi="Yu Gothic" w:cs="MS PGothic" w:hint="eastAsia"/>
                <w:kern w:val="0"/>
                <w:szCs w:val="21"/>
              </w:rPr>
              <w:t>貼付</w:t>
            </w:r>
            <w:r w:rsidR="007A0A5D" w:rsidRPr="008D0777">
              <w:rPr>
                <w:rFonts w:ascii="Yu Gothic" w:eastAsia="Yu Gothic" w:hAnsi="Yu Gothic" w:cs="MS PGothic" w:hint="eastAsia"/>
                <w:kern w:val="0"/>
                <w:szCs w:val="21"/>
              </w:rPr>
              <w:t>または省略も可）</w:t>
            </w:r>
          </w:p>
        </w:tc>
      </w:tr>
      <w:tr w:rsidR="008D0777" w:rsidRPr="008D0777" w14:paraId="061EADA8" w14:textId="77777777" w:rsidTr="000318FA">
        <w:tc>
          <w:tcPr>
            <w:tcW w:w="1951" w:type="dxa"/>
            <w:vAlign w:val="center"/>
          </w:tcPr>
          <w:p w14:paraId="1BCA9346" w14:textId="77777777" w:rsidR="000318FA" w:rsidRPr="008D0777" w:rsidRDefault="000318FA" w:rsidP="00532E67">
            <w:pPr>
              <w:widowControl/>
              <w:snapToGrid w:val="0"/>
              <w:jc w:val="center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ご連絡先</w:t>
            </w:r>
          </w:p>
        </w:tc>
        <w:tc>
          <w:tcPr>
            <w:tcW w:w="7601" w:type="dxa"/>
          </w:tcPr>
          <w:p w14:paraId="4580AC23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〒</w:t>
            </w:r>
          </w:p>
          <w:p w14:paraId="74588E08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044DC883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371209F4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4A14B09A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16C7F16B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/>
                <w:kern w:val="0"/>
                <w:sz w:val="24"/>
                <w:szCs w:val="24"/>
              </w:rPr>
              <w:t>TEL：</w:t>
            </w:r>
          </w:p>
          <w:p w14:paraId="0F8557D0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/>
                <w:kern w:val="0"/>
                <w:sz w:val="24"/>
                <w:szCs w:val="24"/>
              </w:rPr>
              <w:t>FAX：</w:t>
            </w:r>
          </w:p>
          <w:p w14:paraId="0986740C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/>
                <w:kern w:val="0"/>
                <w:sz w:val="24"/>
                <w:szCs w:val="24"/>
              </w:rPr>
              <w:t>電子メール：</w:t>
            </w:r>
          </w:p>
        </w:tc>
      </w:tr>
      <w:tr w:rsidR="008D0777" w:rsidRPr="008D0777" w14:paraId="4D515FBF" w14:textId="77777777" w:rsidTr="00021822">
        <w:trPr>
          <w:trHeight w:val="986"/>
        </w:trPr>
        <w:tc>
          <w:tcPr>
            <w:tcW w:w="1951" w:type="dxa"/>
            <w:vAlign w:val="center"/>
          </w:tcPr>
          <w:p w14:paraId="61F8A978" w14:textId="77777777" w:rsidR="00B17DC7" w:rsidRPr="008D0777" w:rsidRDefault="00B17DC7" w:rsidP="00532E67">
            <w:pPr>
              <w:widowControl/>
              <w:snapToGrid w:val="0"/>
              <w:jc w:val="center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7601" w:type="dxa"/>
            <w:vAlign w:val="center"/>
          </w:tcPr>
          <w:p w14:paraId="1B8A5D94" w14:textId="53279043" w:rsidR="00D46016" w:rsidRPr="008D0777" w:rsidRDefault="00B17DC7" w:rsidP="00021822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Chars="0" w:left="357" w:hanging="357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賛助会員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（１号あたり</w:t>
            </w:r>
            <w:r w:rsidR="00D46016" w:rsidRPr="008D0777">
              <w:rPr>
                <w:rFonts w:ascii="Yu Gothic" w:eastAsia="Yu Gothic" w:hAnsi="Yu Gothic" w:cs="MS PGothic"/>
                <w:kern w:val="0"/>
                <w:sz w:val="24"/>
                <w:szCs w:val="24"/>
              </w:rPr>
              <w:t xml:space="preserve"> 10,000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円）</w:t>
            </w:r>
          </w:p>
          <w:p w14:paraId="2634A958" w14:textId="123DCE85" w:rsidR="006C007A" w:rsidRPr="008D0777" w:rsidRDefault="006C007A" w:rsidP="00021822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一般企業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（１号あたり</w:t>
            </w:r>
            <w:r w:rsidR="00D46016" w:rsidRPr="008D0777">
              <w:rPr>
                <w:rFonts w:ascii="Yu Gothic" w:eastAsia="Yu Gothic" w:hAnsi="Yu Gothic" w:cs="MS PGothic"/>
                <w:kern w:val="0"/>
                <w:sz w:val="24"/>
                <w:szCs w:val="24"/>
              </w:rPr>
              <w:t xml:space="preserve"> 25,000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円）</w:t>
            </w:r>
          </w:p>
        </w:tc>
      </w:tr>
      <w:tr w:rsidR="008D0777" w:rsidRPr="008D0777" w14:paraId="787BF586" w14:textId="77777777" w:rsidTr="00021822">
        <w:trPr>
          <w:trHeight w:val="982"/>
        </w:trPr>
        <w:tc>
          <w:tcPr>
            <w:tcW w:w="1951" w:type="dxa"/>
            <w:vAlign w:val="center"/>
          </w:tcPr>
          <w:p w14:paraId="45D306DE" w14:textId="77777777" w:rsidR="00B17DC7" w:rsidRPr="008D0777" w:rsidRDefault="00B17DC7" w:rsidP="00532E67">
            <w:pPr>
              <w:widowControl/>
              <w:snapToGrid w:val="0"/>
              <w:jc w:val="center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7601" w:type="dxa"/>
            <w:vAlign w:val="center"/>
          </w:tcPr>
          <w:p w14:paraId="4BBB3C61" w14:textId="578F3396" w:rsidR="00B17DC7" w:rsidRPr="008D0777" w:rsidRDefault="00B17DC7" w:rsidP="00021822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Chars="0" w:left="357" w:hanging="357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１号のみ</w:t>
            </w:r>
            <w:r w:rsidR="00021822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契約</w:t>
            </w:r>
            <w:r w:rsidR="00C64DFF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（希望掲載月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 xml:space="preserve">　　</w:t>
            </w:r>
            <w:r w:rsidR="00C64DFF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：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年</w:t>
            </w:r>
            <w:r w:rsidR="00C64DFF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C64DFF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月</w:t>
            </w:r>
            <w:r w:rsidR="007A42C5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）</w:t>
            </w:r>
          </w:p>
          <w:p w14:paraId="690824E3" w14:textId="21E87702" w:rsidR="00C64DFF" w:rsidRPr="008D0777" w:rsidRDefault="00BB04F2" w:rsidP="00021822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Chars="0" w:left="357" w:hanging="357"/>
              <w:rPr>
                <w:rFonts w:ascii="Yu Gothic" w:eastAsia="Yu Gothic" w:hAnsi="Yu Gothic" w:cs="MS PGothic"/>
                <w:kern w:val="0"/>
                <w:sz w:val="24"/>
                <w:szCs w:val="24"/>
                <w:lang w:eastAsia="zh-TW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u w:val="single"/>
                <w:lang w:eastAsia="zh-TW"/>
              </w:rPr>
              <w:t xml:space="preserve">　</w:t>
            </w:r>
            <w:r w:rsidR="00C64DFF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lang w:eastAsia="zh-TW"/>
              </w:rPr>
              <w:t>号</w:t>
            </w:r>
            <w:r w:rsidR="00021822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lang w:eastAsia="zh-TW"/>
              </w:rPr>
              <w:t>一</w:t>
            </w: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lang w:eastAsia="zh-TW"/>
              </w:rPr>
              <w:t>括</w:t>
            </w:r>
            <w:r w:rsidR="00C64DFF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lang w:eastAsia="zh-TW"/>
              </w:rPr>
              <w:t>契約（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lang w:eastAsia="zh-TW"/>
              </w:rPr>
              <w:t>希望掲載開始月：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lang w:eastAsia="zh-TW"/>
              </w:rPr>
              <w:t>年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D46016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lang w:eastAsia="zh-TW"/>
              </w:rPr>
              <w:t>月</w:t>
            </w:r>
            <w:r w:rsidR="00C64DFF"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</w:tr>
      <w:tr w:rsidR="008D0777" w:rsidRPr="008D0777" w14:paraId="73F7D17E" w14:textId="77777777" w:rsidTr="000318FA">
        <w:tc>
          <w:tcPr>
            <w:tcW w:w="1951" w:type="dxa"/>
            <w:vAlign w:val="center"/>
          </w:tcPr>
          <w:p w14:paraId="46870672" w14:textId="77777777" w:rsidR="000318FA" w:rsidRPr="008D0777" w:rsidRDefault="000318FA" w:rsidP="00532E67">
            <w:pPr>
              <w:widowControl/>
              <w:snapToGrid w:val="0"/>
              <w:jc w:val="center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  <w:r w:rsidRPr="008D0777">
              <w:rPr>
                <w:rFonts w:ascii="Yu Gothic" w:eastAsia="Yu Gothic" w:hAnsi="Yu Gothic" w:cs="MS PGothic" w:hint="eastAsia"/>
                <w:kern w:val="0"/>
                <w:sz w:val="24"/>
                <w:szCs w:val="24"/>
              </w:rPr>
              <w:t>通信欄</w:t>
            </w:r>
          </w:p>
        </w:tc>
        <w:tc>
          <w:tcPr>
            <w:tcW w:w="7601" w:type="dxa"/>
          </w:tcPr>
          <w:p w14:paraId="450F2B7D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72043FB6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280D1923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198A1C79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62730FBE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732FD84B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  <w:p w14:paraId="0D89A125" w14:textId="77777777" w:rsidR="000318FA" w:rsidRPr="008D0777" w:rsidRDefault="000318FA" w:rsidP="00532E67">
            <w:pPr>
              <w:widowControl/>
              <w:snapToGrid w:val="0"/>
              <w:jc w:val="left"/>
              <w:rPr>
                <w:rFonts w:ascii="Yu Gothic" w:eastAsia="Yu Gothic" w:hAnsi="Yu Gothic" w:cs="MS PGothic"/>
                <w:kern w:val="0"/>
                <w:sz w:val="24"/>
                <w:szCs w:val="24"/>
              </w:rPr>
            </w:pPr>
          </w:p>
        </w:tc>
      </w:tr>
    </w:tbl>
    <w:p w14:paraId="052CD2CD" w14:textId="77777777" w:rsidR="003A78B4" w:rsidRPr="008D0777" w:rsidRDefault="003A78B4" w:rsidP="00B17DC7">
      <w:pPr>
        <w:snapToGrid w:val="0"/>
        <w:spacing w:line="400" w:lineRule="exact"/>
        <w:rPr>
          <w:rFonts w:eastAsia="MS PMincho"/>
        </w:rPr>
      </w:pPr>
    </w:p>
    <w:p w14:paraId="239FB80C" w14:textId="77777777" w:rsidR="00B17DC7" w:rsidRPr="008D0777" w:rsidRDefault="00B17DC7" w:rsidP="00B17DC7">
      <w:pPr>
        <w:snapToGrid w:val="0"/>
        <w:spacing w:line="400" w:lineRule="exact"/>
        <w:rPr>
          <w:rFonts w:ascii="Yu Gothic" w:eastAsia="Yu Gothic" w:hAnsi="Yu Gothic" w:cs="MS PGothic"/>
          <w:kern w:val="0"/>
          <w:sz w:val="24"/>
          <w:szCs w:val="24"/>
        </w:rPr>
      </w:pPr>
      <w:r w:rsidRPr="008D0777">
        <w:rPr>
          <w:rFonts w:ascii="Yu Gothic" w:eastAsia="Yu Gothic" w:hAnsi="Yu Gothic" w:cs="MS PGothic" w:hint="eastAsia"/>
          <w:kern w:val="0"/>
          <w:sz w:val="24"/>
          <w:szCs w:val="24"/>
        </w:rPr>
        <w:t>賛助会員でない企業の方で、この機会に賛助会員（年会費</w:t>
      </w:r>
      <w:r w:rsidRPr="008D0777">
        <w:rPr>
          <w:rFonts w:ascii="Yu Gothic" w:eastAsia="Yu Gothic" w:hAnsi="Yu Gothic" w:cs="MS PGothic"/>
          <w:kern w:val="0"/>
          <w:sz w:val="24"/>
          <w:szCs w:val="24"/>
        </w:rPr>
        <w:t>30,000</w:t>
      </w:r>
      <w:r w:rsidRPr="008D0777">
        <w:rPr>
          <w:rFonts w:ascii="Yu Gothic" w:eastAsia="Yu Gothic" w:hAnsi="Yu Gothic" w:cs="MS PGothic" w:hint="eastAsia"/>
          <w:kern w:val="0"/>
          <w:sz w:val="24"/>
          <w:szCs w:val="24"/>
        </w:rPr>
        <w:t>円）としての入会を</w:t>
      </w:r>
    </w:p>
    <w:p w14:paraId="41647954" w14:textId="77777777" w:rsidR="00B17DC7" w:rsidRPr="008D0777" w:rsidRDefault="00B17DC7" w:rsidP="00B17DC7">
      <w:pPr>
        <w:snapToGrid w:val="0"/>
        <w:spacing w:line="400" w:lineRule="exact"/>
        <w:rPr>
          <w:rFonts w:ascii="Yu Gothic" w:eastAsia="Yu Gothic" w:hAnsi="Yu Gothic" w:cs="MS PGothic"/>
          <w:kern w:val="0"/>
          <w:sz w:val="24"/>
          <w:szCs w:val="24"/>
        </w:rPr>
      </w:pPr>
      <w:r w:rsidRPr="008D0777">
        <w:rPr>
          <w:rFonts w:ascii="Yu Gothic" w:eastAsia="Yu Gothic" w:hAnsi="Yu Gothic" w:cs="MS PGothic" w:hint="eastAsia"/>
          <w:kern w:val="0"/>
          <w:sz w:val="24"/>
          <w:szCs w:val="24"/>
        </w:rPr>
        <w:t>希望される場合は、「賛助会員募集の案内」をご覧の上、【原子衝突学会入会申込書】</w:t>
      </w:r>
    </w:p>
    <w:p w14:paraId="468F649B" w14:textId="77777777" w:rsidR="00B17DC7" w:rsidRPr="008D0777" w:rsidRDefault="00B17DC7" w:rsidP="00B17DC7">
      <w:pPr>
        <w:snapToGrid w:val="0"/>
        <w:spacing w:line="400" w:lineRule="exact"/>
        <w:rPr>
          <w:rFonts w:eastAsia="MS PMincho"/>
        </w:rPr>
      </w:pPr>
      <w:r w:rsidRPr="008D0777">
        <w:rPr>
          <w:rFonts w:ascii="Yu Gothic" w:eastAsia="Yu Gothic" w:hAnsi="Yu Gothic" w:cs="MS PGothic" w:hint="eastAsia"/>
          <w:kern w:val="0"/>
          <w:sz w:val="24"/>
          <w:szCs w:val="24"/>
        </w:rPr>
        <w:t>（賛助会員用）を</w:t>
      </w:r>
      <w:r w:rsidR="00CA0047" w:rsidRPr="008D0777">
        <w:rPr>
          <w:rFonts w:ascii="Yu Gothic" w:eastAsia="Yu Gothic" w:hAnsi="Yu Gothic" w:cs="MS PGothic" w:hint="eastAsia"/>
          <w:kern w:val="0"/>
          <w:sz w:val="24"/>
          <w:szCs w:val="24"/>
        </w:rPr>
        <w:t>併せて</w:t>
      </w:r>
      <w:r w:rsidRPr="008D0777">
        <w:rPr>
          <w:rFonts w:ascii="Yu Gothic" w:eastAsia="Yu Gothic" w:hAnsi="Yu Gothic" w:cs="MS PGothic" w:hint="eastAsia"/>
          <w:kern w:val="0"/>
          <w:sz w:val="24"/>
          <w:szCs w:val="24"/>
        </w:rPr>
        <w:t>お送りください。</w:t>
      </w:r>
    </w:p>
    <w:sectPr w:rsidR="00B17DC7" w:rsidRPr="008D0777" w:rsidSect="00B46E73"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5152" w14:textId="77777777" w:rsidR="006755C2" w:rsidRDefault="006755C2" w:rsidP="008F46E8">
      <w:r>
        <w:separator/>
      </w:r>
    </w:p>
  </w:endnote>
  <w:endnote w:type="continuationSeparator" w:id="0">
    <w:p w14:paraId="61DFB31A" w14:textId="77777777" w:rsidR="006755C2" w:rsidRDefault="006755C2" w:rsidP="008F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28FF" w14:textId="77777777" w:rsidR="006755C2" w:rsidRDefault="006755C2" w:rsidP="008F46E8">
      <w:r>
        <w:separator/>
      </w:r>
    </w:p>
  </w:footnote>
  <w:footnote w:type="continuationSeparator" w:id="0">
    <w:p w14:paraId="471534F7" w14:textId="77777777" w:rsidR="006755C2" w:rsidRDefault="006755C2" w:rsidP="008F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B2C7F"/>
    <w:multiLevelType w:val="hybridMultilevel"/>
    <w:tmpl w:val="C69278B8"/>
    <w:lvl w:ilvl="0" w:tplc="2D069F24">
      <w:start w:val="7"/>
      <w:numFmt w:val="bullet"/>
      <w:lvlText w:val="□"/>
      <w:lvlJc w:val="left"/>
      <w:pPr>
        <w:ind w:left="360" w:hanging="360"/>
      </w:pPr>
      <w:rPr>
        <w:rFonts w:ascii="Yu Gothic" w:eastAsia="Yu Gothic" w:hAnsi="Yu Gothic" w:cs="MS 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792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9A"/>
    <w:rsid w:val="00021822"/>
    <w:rsid w:val="000318FA"/>
    <w:rsid w:val="00042C43"/>
    <w:rsid w:val="00097703"/>
    <w:rsid w:val="000A0A16"/>
    <w:rsid w:val="000A5DCC"/>
    <w:rsid w:val="000F54E0"/>
    <w:rsid w:val="001140D6"/>
    <w:rsid w:val="00132C4A"/>
    <w:rsid w:val="00173EF4"/>
    <w:rsid w:val="00196E1E"/>
    <w:rsid w:val="001A6A47"/>
    <w:rsid w:val="002060EB"/>
    <w:rsid w:val="00241C1F"/>
    <w:rsid w:val="0025559B"/>
    <w:rsid w:val="00265EC1"/>
    <w:rsid w:val="00280F76"/>
    <w:rsid w:val="00290AD0"/>
    <w:rsid w:val="00291D1E"/>
    <w:rsid w:val="002A4EA9"/>
    <w:rsid w:val="002B13DE"/>
    <w:rsid w:val="002B16E8"/>
    <w:rsid w:val="003178DC"/>
    <w:rsid w:val="00366AC6"/>
    <w:rsid w:val="003A78B4"/>
    <w:rsid w:val="003C2EE9"/>
    <w:rsid w:val="003D69E8"/>
    <w:rsid w:val="003F0751"/>
    <w:rsid w:val="003F6CE7"/>
    <w:rsid w:val="00400B9A"/>
    <w:rsid w:val="004148CF"/>
    <w:rsid w:val="00450AA6"/>
    <w:rsid w:val="004B7C7A"/>
    <w:rsid w:val="004C44AF"/>
    <w:rsid w:val="004E0DDF"/>
    <w:rsid w:val="00527CC7"/>
    <w:rsid w:val="00532E67"/>
    <w:rsid w:val="00536E06"/>
    <w:rsid w:val="005546BE"/>
    <w:rsid w:val="005A5F03"/>
    <w:rsid w:val="005B62A0"/>
    <w:rsid w:val="005D4A0C"/>
    <w:rsid w:val="00611873"/>
    <w:rsid w:val="00636499"/>
    <w:rsid w:val="00636DC5"/>
    <w:rsid w:val="006654A3"/>
    <w:rsid w:val="006755C2"/>
    <w:rsid w:val="006869C1"/>
    <w:rsid w:val="006A2C70"/>
    <w:rsid w:val="006C007A"/>
    <w:rsid w:val="006C6474"/>
    <w:rsid w:val="00713F4C"/>
    <w:rsid w:val="007A0A5D"/>
    <w:rsid w:val="007A119A"/>
    <w:rsid w:val="007A42C5"/>
    <w:rsid w:val="00802D9E"/>
    <w:rsid w:val="0080395A"/>
    <w:rsid w:val="00825218"/>
    <w:rsid w:val="00861244"/>
    <w:rsid w:val="00874B90"/>
    <w:rsid w:val="008A55FE"/>
    <w:rsid w:val="008C1A68"/>
    <w:rsid w:val="008D0777"/>
    <w:rsid w:val="008F46E8"/>
    <w:rsid w:val="00900344"/>
    <w:rsid w:val="00914212"/>
    <w:rsid w:val="00923A86"/>
    <w:rsid w:val="009258E3"/>
    <w:rsid w:val="00977DD6"/>
    <w:rsid w:val="00981ECD"/>
    <w:rsid w:val="009A1D04"/>
    <w:rsid w:val="009E6F6A"/>
    <w:rsid w:val="00A07231"/>
    <w:rsid w:val="00A52488"/>
    <w:rsid w:val="00A605A1"/>
    <w:rsid w:val="00A61792"/>
    <w:rsid w:val="00A84EC3"/>
    <w:rsid w:val="00AC0213"/>
    <w:rsid w:val="00AD31B6"/>
    <w:rsid w:val="00B17DC7"/>
    <w:rsid w:val="00B46E73"/>
    <w:rsid w:val="00B96D4F"/>
    <w:rsid w:val="00BB04F2"/>
    <w:rsid w:val="00BC3403"/>
    <w:rsid w:val="00BD2CC4"/>
    <w:rsid w:val="00C14EBB"/>
    <w:rsid w:val="00C17642"/>
    <w:rsid w:val="00C337C5"/>
    <w:rsid w:val="00C37712"/>
    <w:rsid w:val="00C40E4E"/>
    <w:rsid w:val="00C64DFF"/>
    <w:rsid w:val="00C768A1"/>
    <w:rsid w:val="00C84CDA"/>
    <w:rsid w:val="00C860F9"/>
    <w:rsid w:val="00CA0047"/>
    <w:rsid w:val="00CE150F"/>
    <w:rsid w:val="00D15A82"/>
    <w:rsid w:val="00D329E6"/>
    <w:rsid w:val="00D46016"/>
    <w:rsid w:val="00D46296"/>
    <w:rsid w:val="00DA7553"/>
    <w:rsid w:val="00DC0724"/>
    <w:rsid w:val="00EA62EC"/>
    <w:rsid w:val="00F22226"/>
    <w:rsid w:val="00F43D43"/>
    <w:rsid w:val="00F56F66"/>
    <w:rsid w:val="00F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25361"/>
  <w15:docId w15:val="{E040E83E-DB6C-4D1F-84D8-9278164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8F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8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6E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F46E8"/>
  </w:style>
  <w:style w:type="paragraph" w:styleId="Footer">
    <w:name w:val="footer"/>
    <w:basedOn w:val="Normal"/>
    <w:link w:val="FooterChar"/>
    <w:uiPriority w:val="99"/>
    <w:unhideWhenUsed/>
    <w:rsid w:val="008F46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F46E8"/>
  </w:style>
  <w:style w:type="character" w:styleId="UnresolvedMention">
    <w:name w:val="Unresolved Mention"/>
    <w:basedOn w:val="DefaultParagraphFont"/>
    <w:uiPriority w:val="99"/>
    <w:semiHidden/>
    <w:unhideWhenUsed/>
    <w:rsid w:val="008F46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007A"/>
    <w:pPr>
      <w:ind w:leftChars="400" w:left="960"/>
    </w:pPr>
  </w:style>
  <w:style w:type="paragraph" w:styleId="Revision">
    <w:name w:val="Revision"/>
    <w:hidden/>
    <w:uiPriority w:val="99"/>
    <w:semiHidden/>
    <w:rsid w:val="002B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ho@kokusaibunk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Susumu Kuma</cp:lastModifiedBy>
  <cp:revision>21</cp:revision>
  <dcterms:created xsi:type="dcterms:W3CDTF">2022-04-18T11:39:00Z</dcterms:created>
  <dcterms:modified xsi:type="dcterms:W3CDTF">2025-04-21T02:11:00Z</dcterms:modified>
</cp:coreProperties>
</file>